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7815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80834E9" wp14:editId="0D2C9508">
            <wp:simplePos x="0" y="0"/>
            <wp:positionH relativeFrom="margin">
              <wp:posOffset>4462780</wp:posOffset>
            </wp:positionH>
            <wp:positionV relativeFrom="paragraph">
              <wp:posOffset>61595</wp:posOffset>
            </wp:positionV>
            <wp:extent cx="1054735" cy="1524635"/>
            <wp:effectExtent l="0" t="0" r="0" b="0"/>
            <wp:wrapTight wrapText="bothSides">
              <wp:wrapPolygon edited="0">
                <wp:start x="7022" y="0"/>
                <wp:lineTo x="3901" y="270"/>
                <wp:lineTo x="2731" y="1619"/>
                <wp:lineTo x="3121" y="4318"/>
                <wp:lineTo x="0" y="5398"/>
                <wp:lineTo x="0" y="21321"/>
                <wp:lineTo x="3901" y="21321"/>
                <wp:lineTo x="15215" y="21051"/>
                <wp:lineTo x="18726" y="18082"/>
                <wp:lineTo x="16385" y="17273"/>
                <wp:lineTo x="17166" y="12955"/>
                <wp:lineTo x="21067" y="12145"/>
                <wp:lineTo x="21067" y="11065"/>
                <wp:lineTo x="19116" y="7287"/>
                <wp:lineTo x="16775" y="3509"/>
                <wp:lineTo x="13264" y="810"/>
                <wp:lineTo x="10924" y="0"/>
                <wp:lineTo x="7022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4ACE5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</w:p>
    <w:p w14:paraId="4A09C347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</w:p>
    <w:p w14:paraId="73955ED2" w14:textId="77777777" w:rsidR="000D35D8" w:rsidRPr="000D35D8" w:rsidRDefault="000D35D8" w:rsidP="00647509">
      <w:pPr>
        <w:shd w:val="clear" w:color="auto" w:fill="FFFFFF"/>
        <w:spacing w:after="0" w:line="240" w:lineRule="auto"/>
        <w:ind w:left="3540" w:firstLine="708"/>
        <w:textAlignment w:val="baseline"/>
        <w:rPr>
          <w:noProof/>
          <w:color w:val="00B050"/>
          <w:lang w:eastAsia="de-DE"/>
        </w:rPr>
      </w:pPr>
      <w:r w:rsidRPr="000D35D8">
        <w:rPr>
          <w:noProof/>
          <w:color w:val="00B050"/>
          <w:lang w:eastAsia="de-DE"/>
        </w:rPr>
        <w:t xml:space="preserve">FASCHINGSGESELLSCHAFT </w:t>
      </w:r>
    </w:p>
    <w:p w14:paraId="44638AEF" w14:textId="77777777" w:rsidR="000D35D8" w:rsidRPr="000D35D8" w:rsidRDefault="000D35D8" w:rsidP="00647509">
      <w:pPr>
        <w:shd w:val="clear" w:color="auto" w:fill="FFFFFF"/>
        <w:spacing w:after="0" w:line="240" w:lineRule="auto"/>
        <w:ind w:left="3540" w:firstLine="708"/>
        <w:textAlignment w:val="baseline"/>
        <w:rPr>
          <w:b/>
          <w:noProof/>
          <w:color w:val="00B050"/>
          <w:lang w:eastAsia="de-DE"/>
        </w:rPr>
      </w:pPr>
      <w:r w:rsidRPr="000D35D8">
        <w:rPr>
          <w:b/>
          <w:noProof/>
          <w:color w:val="00B050"/>
          <w:lang w:eastAsia="de-DE"/>
        </w:rPr>
        <w:t xml:space="preserve">„Stadtgarde Auerbach“ e.V. </w:t>
      </w:r>
    </w:p>
    <w:p w14:paraId="39D5DB5A" w14:textId="77777777" w:rsidR="000D35D8" w:rsidRPr="000D35D8" w:rsidRDefault="000D35D8" w:rsidP="00647509">
      <w:pPr>
        <w:shd w:val="clear" w:color="auto" w:fill="FFFFFF"/>
        <w:spacing w:after="0" w:line="240" w:lineRule="auto"/>
        <w:ind w:left="4248"/>
        <w:textAlignment w:val="baseline"/>
        <w:rPr>
          <w:noProof/>
          <w:color w:val="00B050"/>
          <w:lang w:eastAsia="de-DE"/>
        </w:rPr>
      </w:pPr>
      <w:r w:rsidRPr="000D35D8">
        <w:rPr>
          <w:noProof/>
          <w:color w:val="00B050"/>
          <w:lang w:eastAsia="de-DE"/>
        </w:rPr>
        <w:t xml:space="preserve">IM BUND DEUTSCHER KARNEVAL </w:t>
      </w:r>
    </w:p>
    <w:p w14:paraId="5C4CCE15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  <w:r>
        <w:rPr>
          <w:noProof/>
          <w:lang w:eastAsia="de-DE"/>
        </w:rPr>
        <w:t xml:space="preserve"> </w:t>
      </w:r>
    </w:p>
    <w:p w14:paraId="098AD2ED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  <w:r>
        <w:rPr>
          <w:noProof/>
          <w:lang w:eastAsia="de-DE"/>
        </w:rPr>
        <w:t xml:space="preserve"> </w:t>
      </w:r>
    </w:p>
    <w:p w14:paraId="2DCA72AA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</w:p>
    <w:p w14:paraId="4A9DAFCF" w14:textId="77777777" w:rsidR="000D35D8" w:rsidRDefault="000D35D8" w:rsidP="000D35D8">
      <w:pPr>
        <w:shd w:val="clear" w:color="auto" w:fill="FFFFFF"/>
        <w:spacing w:after="0" w:line="240" w:lineRule="auto"/>
        <w:textAlignment w:val="baseline"/>
        <w:rPr>
          <w:noProof/>
          <w:lang w:eastAsia="de-DE"/>
        </w:rPr>
      </w:pPr>
    </w:p>
    <w:p w14:paraId="1E6E800D" w14:textId="77777777" w:rsidR="000D35D8" w:rsidRPr="000D35D8" w:rsidRDefault="000D35D8" w:rsidP="000D35D8">
      <w:pPr>
        <w:shd w:val="clear" w:color="auto" w:fill="FFFFFF"/>
        <w:spacing w:after="0" w:line="240" w:lineRule="auto"/>
        <w:ind w:left="6372" w:firstLine="708"/>
        <w:textAlignment w:val="baseline"/>
        <w:rPr>
          <w:noProof/>
          <w:color w:val="00B050"/>
          <w:sz w:val="18"/>
          <w:lang w:eastAsia="de-DE"/>
        </w:rPr>
      </w:pPr>
      <w:r w:rsidRPr="000D35D8">
        <w:rPr>
          <w:noProof/>
          <w:color w:val="00B050"/>
          <w:sz w:val="18"/>
          <w:lang w:eastAsia="de-DE"/>
        </w:rPr>
        <w:t xml:space="preserve">1. Vorstand: </w:t>
      </w:r>
    </w:p>
    <w:p w14:paraId="10334320" w14:textId="77777777" w:rsidR="000D35D8" w:rsidRPr="000D35D8" w:rsidRDefault="000D35D8" w:rsidP="000D35D8">
      <w:pPr>
        <w:shd w:val="clear" w:color="auto" w:fill="FFFFFF"/>
        <w:spacing w:after="0" w:line="240" w:lineRule="auto"/>
        <w:ind w:left="7080"/>
        <w:textAlignment w:val="baseline"/>
        <w:rPr>
          <w:noProof/>
          <w:color w:val="00B050"/>
          <w:sz w:val="18"/>
          <w:lang w:eastAsia="de-DE"/>
        </w:rPr>
      </w:pPr>
      <w:r w:rsidRPr="000D35D8">
        <w:rPr>
          <w:noProof/>
          <w:color w:val="00B050"/>
          <w:sz w:val="18"/>
          <w:lang w:eastAsia="de-DE"/>
        </w:rPr>
        <w:t xml:space="preserve">Martin Steiner </w:t>
      </w:r>
    </w:p>
    <w:p w14:paraId="19A2D248" w14:textId="77777777" w:rsidR="000D35D8" w:rsidRPr="000D35D8" w:rsidRDefault="000D35D8" w:rsidP="000D35D8">
      <w:pPr>
        <w:shd w:val="clear" w:color="auto" w:fill="FFFFFF"/>
        <w:spacing w:after="0" w:line="240" w:lineRule="auto"/>
        <w:ind w:left="7080"/>
        <w:textAlignment w:val="baseline"/>
        <w:rPr>
          <w:noProof/>
          <w:color w:val="00B050"/>
          <w:sz w:val="18"/>
          <w:lang w:eastAsia="de-DE"/>
        </w:rPr>
      </w:pPr>
      <w:r w:rsidRPr="000D35D8">
        <w:rPr>
          <w:noProof/>
          <w:color w:val="00B050"/>
          <w:sz w:val="18"/>
          <w:lang w:eastAsia="de-DE"/>
        </w:rPr>
        <w:t xml:space="preserve">Wiesenstrasse 13 </w:t>
      </w:r>
    </w:p>
    <w:p w14:paraId="1669DBB7" w14:textId="77777777" w:rsidR="000D35D8" w:rsidRPr="000D35D8" w:rsidRDefault="000D35D8" w:rsidP="000D35D8">
      <w:pPr>
        <w:shd w:val="clear" w:color="auto" w:fill="FFFFFF"/>
        <w:spacing w:after="0" w:line="240" w:lineRule="auto"/>
        <w:ind w:left="7080"/>
        <w:textAlignment w:val="baseline"/>
        <w:rPr>
          <w:noProof/>
          <w:color w:val="00B050"/>
          <w:sz w:val="18"/>
          <w:lang w:eastAsia="de-DE"/>
        </w:rPr>
      </w:pPr>
      <w:r w:rsidRPr="000D35D8">
        <w:rPr>
          <w:noProof/>
          <w:color w:val="00B050"/>
          <w:sz w:val="18"/>
          <w:lang w:eastAsia="de-DE"/>
        </w:rPr>
        <w:t xml:space="preserve">91275 Auerbach </w:t>
      </w:r>
    </w:p>
    <w:p w14:paraId="761EC0DC" w14:textId="77777777" w:rsidR="00506734" w:rsidRPr="00506734" w:rsidRDefault="000D35D8" w:rsidP="00506734">
      <w:pPr>
        <w:shd w:val="clear" w:color="auto" w:fill="FFFFFF"/>
        <w:spacing w:after="0" w:line="240" w:lineRule="auto"/>
        <w:ind w:left="6372" w:firstLine="708"/>
        <w:textAlignment w:val="baseline"/>
        <w:rPr>
          <w:noProof/>
          <w:color w:val="00B050"/>
          <w:sz w:val="18"/>
          <w:lang w:eastAsia="de-DE"/>
        </w:rPr>
      </w:pPr>
      <w:r w:rsidRPr="000D35D8">
        <w:rPr>
          <w:noProof/>
          <w:color w:val="00B050"/>
          <w:sz w:val="18"/>
          <w:lang w:eastAsia="de-DE"/>
        </w:rPr>
        <w:t>Tel. 09643-20 59 64</w:t>
      </w:r>
    </w:p>
    <w:p w14:paraId="14D9BFC5" w14:textId="77777777" w:rsidR="00506734" w:rsidRDefault="00506734" w:rsidP="00506734">
      <w:pPr>
        <w:jc w:val="center"/>
        <w:rPr>
          <w:b/>
          <w:sz w:val="32"/>
        </w:rPr>
      </w:pPr>
    </w:p>
    <w:p w14:paraId="009EA82F" w14:textId="77777777" w:rsidR="00506734" w:rsidRPr="00506734" w:rsidRDefault="00506734" w:rsidP="00506734">
      <w:pPr>
        <w:jc w:val="center"/>
        <w:rPr>
          <w:b/>
          <w:sz w:val="32"/>
        </w:rPr>
      </w:pPr>
      <w:r w:rsidRPr="00506734">
        <w:rPr>
          <w:b/>
          <w:sz w:val="32"/>
        </w:rPr>
        <w:t>Dokument</w:t>
      </w:r>
      <w:r>
        <w:rPr>
          <w:b/>
          <w:sz w:val="32"/>
        </w:rPr>
        <w:t>ation und Handlungsempfehlungen</w:t>
      </w:r>
    </w:p>
    <w:p w14:paraId="61A6CEB7" w14:textId="77777777" w:rsidR="00506734" w:rsidRDefault="00506734" w:rsidP="00506734">
      <w:pPr>
        <w:spacing w:after="0"/>
      </w:pPr>
      <w:r>
        <w:t xml:space="preserve">• Ruhe bewahren! Nicht voreilig und unbedacht handeln! </w:t>
      </w:r>
    </w:p>
    <w:p w14:paraId="575532CC" w14:textId="77777777" w:rsidR="00506734" w:rsidRDefault="00506734" w:rsidP="00506734">
      <w:pPr>
        <w:spacing w:after="0"/>
      </w:pPr>
      <w:r>
        <w:t xml:space="preserve">• Glaube dem Kind oder Jugendlichen und nimm seine Äußerungen ernst. </w:t>
      </w:r>
    </w:p>
    <w:p w14:paraId="7A8AAC20" w14:textId="77777777" w:rsidR="00506734" w:rsidRDefault="00506734" w:rsidP="00506734">
      <w:pPr>
        <w:spacing w:after="0"/>
      </w:pPr>
      <w:r>
        <w:t xml:space="preserve">• Vor allem bei jugendlichen Anrufern/-innen "Anerkennung für den Mut anzurufen aussprechen"! </w:t>
      </w:r>
    </w:p>
    <w:p w14:paraId="34FA36AB" w14:textId="77777777" w:rsidR="00506734" w:rsidRDefault="00506734" w:rsidP="00506734">
      <w:pPr>
        <w:spacing w:after="0"/>
      </w:pPr>
      <w:r>
        <w:t xml:space="preserve">• Versichere der/dem Betroffenen, dass sie/er an dem Geschehen keine Schuld hat und dass es richtig war, sich mitzuteilen. </w:t>
      </w:r>
    </w:p>
    <w:p w14:paraId="7E101F73" w14:textId="77777777" w:rsidR="00506734" w:rsidRDefault="00506734" w:rsidP="00506734">
      <w:pPr>
        <w:spacing w:after="0"/>
      </w:pPr>
      <w:r>
        <w:t xml:space="preserve">• Versuche nicht, das Erzählte herunter zu spielen oder aufzubauschen. Höre einfach zu und </w:t>
      </w:r>
    </w:p>
    <w:p w14:paraId="4B937D1B" w14:textId="77777777" w:rsidR="00506734" w:rsidRDefault="00506734" w:rsidP="00506734">
      <w:pPr>
        <w:spacing w:after="0"/>
      </w:pPr>
      <w:r>
        <w:t xml:space="preserve">versuche zu verstehen, ohne zu werten. </w:t>
      </w:r>
    </w:p>
    <w:p w14:paraId="7433583C" w14:textId="77777777" w:rsidR="00506734" w:rsidRDefault="00506734" w:rsidP="00506734">
      <w:pPr>
        <w:spacing w:after="0"/>
      </w:pPr>
      <w:r>
        <w:t xml:space="preserve">• Verspreche nichts, was Du anschießend nicht halten kannst (z.B. niemanden von dem Vorfall </w:t>
      </w:r>
    </w:p>
    <w:p w14:paraId="70CCF76C" w14:textId="77777777" w:rsidR="00506734" w:rsidRDefault="00506734" w:rsidP="00506734">
      <w:pPr>
        <w:spacing w:after="0"/>
      </w:pPr>
      <w:r>
        <w:t xml:space="preserve">zu erzählen!) </w:t>
      </w:r>
    </w:p>
    <w:p w14:paraId="023CCD5E" w14:textId="77777777" w:rsidR="00506734" w:rsidRDefault="00506734" w:rsidP="00506734">
      <w:pPr>
        <w:spacing w:after="0"/>
      </w:pPr>
      <w:r>
        <w:t xml:space="preserve">• Biete dem Kind oder Jugendlichen an, dass sie/er jederzeit wieder zum Gespräch kommen </w:t>
      </w:r>
    </w:p>
    <w:p w14:paraId="719F4E9C" w14:textId="77777777" w:rsidR="00506734" w:rsidRDefault="00506734" w:rsidP="00506734">
      <w:pPr>
        <w:spacing w:after="0"/>
      </w:pPr>
      <w:r>
        <w:t xml:space="preserve">darf. Akzeptiere, wenn es abgelehnt wird. </w:t>
      </w:r>
    </w:p>
    <w:p w14:paraId="0797B11C" w14:textId="77777777" w:rsidR="00506734" w:rsidRDefault="00506734" w:rsidP="00506734">
      <w:pPr>
        <w:spacing w:after="0"/>
      </w:pPr>
    </w:p>
    <w:p w14:paraId="61724215" w14:textId="77777777" w:rsidR="00506734" w:rsidRDefault="00506734" w:rsidP="00506734">
      <w:pPr>
        <w:spacing w:after="0"/>
      </w:pPr>
    </w:p>
    <w:p w14:paraId="775E0155" w14:textId="77777777" w:rsidR="00506734" w:rsidRDefault="00506734" w:rsidP="00506734">
      <w:pPr>
        <w:spacing w:after="0"/>
      </w:pPr>
      <w:r>
        <w:t xml:space="preserve">• Behandle das Gespräch vertraulich. Aber teile der/dem Betroffenen mit, dass Du Dir selbst </w:t>
      </w:r>
    </w:p>
    <w:p w14:paraId="6C6614AF" w14:textId="77777777" w:rsidR="00506734" w:rsidRDefault="00506734" w:rsidP="00506734">
      <w:pPr>
        <w:spacing w:after="0"/>
      </w:pPr>
      <w:r>
        <w:t xml:space="preserve">Hilfe und Unterstützung holen wirst. Auf </w:t>
      </w:r>
      <w:r w:rsidRPr="00506734">
        <w:rPr>
          <w:b/>
        </w:rPr>
        <w:t>KEINEN</w:t>
      </w:r>
      <w:r>
        <w:t xml:space="preserve"> Fall die Eltern des Kindes oder Jugendlichen gegen den Willen der/des Betroffenen informieren! </w:t>
      </w:r>
    </w:p>
    <w:p w14:paraId="233472B0" w14:textId="77777777" w:rsidR="00506734" w:rsidRDefault="00506734" w:rsidP="00506734">
      <w:pPr>
        <w:spacing w:after="0"/>
      </w:pPr>
      <w:r>
        <w:t xml:space="preserve">• Fälle keine Entscheidung über den Kopf des Kindes oder Jugendlichen hinweg. Stimme das </w:t>
      </w:r>
    </w:p>
    <w:p w14:paraId="2E20A02E" w14:textId="77777777" w:rsidR="00506734" w:rsidRDefault="00506734" w:rsidP="00506734">
      <w:pPr>
        <w:spacing w:after="0"/>
      </w:pPr>
      <w:r>
        <w:t xml:space="preserve">weitere Vorgehen mit der/dem Betroffenen ab. (Vermittlung Fachberatungsstelle) </w:t>
      </w:r>
    </w:p>
    <w:p w14:paraId="34ADE12C" w14:textId="77777777" w:rsidR="00506734" w:rsidRDefault="00506734" w:rsidP="00506734">
      <w:pPr>
        <w:spacing w:after="0"/>
      </w:pPr>
      <w:r>
        <w:t xml:space="preserve">• Protokolliere Aussagen und Situationen des Gesprächs. Vermeide dabei eigene Interpretationen. </w:t>
      </w:r>
    </w:p>
    <w:p w14:paraId="0DA4345F" w14:textId="77777777" w:rsidR="00506734" w:rsidRDefault="00506734" w:rsidP="00506734">
      <w:pPr>
        <w:spacing w:after="0"/>
      </w:pPr>
      <w:r>
        <w:t xml:space="preserve">• Erkenne und akzeptiere Deine eigenen Grenzen und Möglichkeiten  </w:t>
      </w:r>
    </w:p>
    <w:p w14:paraId="6F79DCC0" w14:textId="77777777" w:rsidR="00506734" w:rsidRDefault="00506734" w:rsidP="00506734">
      <w:pPr>
        <w:spacing w:after="0"/>
      </w:pPr>
      <w:r>
        <w:t xml:space="preserve">(Hauptaufgabe = Vermittlung von Hilfe und Begleitung!) </w:t>
      </w:r>
    </w:p>
    <w:p w14:paraId="3116B374" w14:textId="77777777" w:rsidR="00506734" w:rsidRDefault="00506734" w:rsidP="00506734">
      <w:pPr>
        <w:spacing w:after="0"/>
      </w:pPr>
      <w:r>
        <w:t xml:space="preserve">• Der Schutz des Kindes steht immer an erster Stelle! </w:t>
      </w:r>
    </w:p>
    <w:p w14:paraId="4EEF2CCD" w14:textId="77777777" w:rsidR="00506734" w:rsidRDefault="00506734" w:rsidP="00506734">
      <w:pPr>
        <w:spacing w:after="0"/>
      </w:pPr>
    </w:p>
    <w:p w14:paraId="48968F23" w14:textId="77777777" w:rsidR="00506734" w:rsidRDefault="00506734" w:rsidP="00506734">
      <w:pPr>
        <w:spacing w:after="0"/>
      </w:pPr>
    </w:p>
    <w:p w14:paraId="52FE0350" w14:textId="77777777" w:rsidR="00506734" w:rsidRDefault="00506734" w:rsidP="00506734">
      <w:pPr>
        <w:spacing w:after="0"/>
      </w:pPr>
      <w:r>
        <w:t xml:space="preserve">• Wer hat etwas beobachtet? </w:t>
      </w:r>
    </w:p>
    <w:p w14:paraId="75D1E67B" w14:textId="77777777" w:rsidR="00506734" w:rsidRDefault="00506734" w:rsidP="00506734">
      <w:pPr>
        <w:spacing w:after="0"/>
      </w:pPr>
      <w:r>
        <w:t xml:space="preserve">• Was wurde beobachtet? Was genau erschien seltsam, beunruhigend, verdächtig? </w:t>
      </w:r>
    </w:p>
    <w:p w14:paraId="1083F565" w14:textId="77777777" w:rsidR="00506734" w:rsidRDefault="00506734" w:rsidP="00506734">
      <w:pPr>
        <w:spacing w:after="0"/>
      </w:pPr>
      <w:r>
        <w:t xml:space="preserve">• Wann (Datum, Uhrzeit)? </w:t>
      </w:r>
    </w:p>
    <w:p w14:paraId="3169EF25" w14:textId="77777777" w:rsidR="00506734" w:rsidRDefault="00506734" w:rsidP="00506734">
      <w:pPr>
        <w:spacing w:after="0"/>
      </w:pPr>
      <w:r>
        <w:t>• Mit wem wurde bisher darüber gesprochen?</w:t>
      </w:r>
    </w:p>
    <w:sectPr w:rsidR="00506734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865C" w14:textId="77777777" w:rsidR="008B52E2" w:rsidRDefault="008B52E2" w:rsidP="00FC3362">
      <w:pPr>
        <w:spacing w:after="0" w:line="240" w:lineRule="auto"/>
      </w:pPr>
      <w:r>
        <w:separator/>
      </w:r>
    </w:p>
  </w:endnote>
  <w:endnote w:type="continuationSeparator" w:id="0">
    <w:p w14:paraId="06488A41" w14:textId="77777777" w:rsidR="008B52E2" w:rsidRDefault="008B52E2" w:rsidP="00FC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A8ED" w14:textId="77777777" w:rsidR="008B52E2" w:rsidRDefault="008B52E2" w:rsidP="00FC3362">
      <w:pPr>
        <w:spacing w:after="0" w:line="240" w:lineRule="auto"/>
      </w:pPr>
      <w:r>
        <w:separator/>
      </w:r>
    </w:p>
  </w:footnote>
  <w:footnote w:type="continuationSeparator" w:id="0">
    <w:p w14:paraId="3732DE80" w14:textId="77777777" w:rsidR="008B52E2" w:rsidRDefault="008B52E2" w:rsidP="00FC3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788" w14:textId="0BB5B114" w:rsidR="00FC3362" w:rsidRDefault="00FC3362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56F1F4" wp14:editId="06FE70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2126952257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D0501" w14:textId="5F65BEEB" w:rsidR="00FC3362" w:rsidRPr="00FC3362" w:rsidRDefault="00FC3362" w:rsidP="00FC33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33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6F1F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RICgIAABU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" filled="f" stroked="f">
              <v:textbox style="mso-fit-shape-to-text:t" inset="0,15pt,0,0">
                <w:txbxContent>
                  <w:p w14:paraId="466D0501" w14:textId="5F65BEEB" w:rsidR="00FC3362" w:rsidRPr="00FC3362" w:rsidRDefault="00FC3362" w:rsidP="00FC33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33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2FFD" w14:textId="276C7FA9" w:rsidR="00FC3362" w:rsidRDefault="00FC3362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6A4E70" wp14:editId="66E75397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104700103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27FB" w14:textId="6BD6A2B2" w:rsidR="00FC3362" w:rsidRPr="00FC3362" w:rsidRDefault="00FC3362" w:rsidP="00FC33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33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A4E7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" filled="f" stroked="f">
              <v:textbox style="mso-fit-shape-to-text:t" inset="0,15pt,0,0">
                <w:txbxContent>
                  <w:p w14:paraId="313C27FB" w14:textId="6BD6A2B2" w:rsidR="00FC3362" w:rsidRPr="00FC3362" w:rsidRDefault="00FC3362" w:rsidP="00FC33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33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811" w14:textId="231A9278" w:rsidR="00FC3362" w:rsidRDefault="00FC3362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71BF10" wp14:editId="13B019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5765" cy="368935"/>
              <wp:effectExtent l="0" t="0" r="13335" b="12065"/>
              <wp:wrapNone/>
              <wp:docPr id="663446332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AF92D" w14:textId="0925F1EB" w:rsidR="00FC3362" w:rsidRPr="00FC3362" w:rsidRDefault="00FC3362" w:rsidP="00FC33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33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1BF1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" filled="f" stroked="f">
              <v:textbox style="mso-fit-shape-to-text:t" inset="0,15pt,0,0">
                <w:txbxContent>
                  <w:p w14:paraId="1BAAF92D" w14:textId="0925F1EB" w:rsidR="00FC3362" w:rsidRPr="00FC3362" w:rsidRDefault="00FC3362" w:rsidP="00FC33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33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16"/>
    <w:rsid w:val="000D35D8"/>
    <w:rsid w:val="00112948"/>
    <w:rsid w:val="00172D16"/>
    <w:rsid w:val="00305C00"/>
    <w:rsid w:val="003C1899"/>
    <w:rsid w:val="00506734"/>
    <w:rsid w:val="00647509"/>
    <w:rsid w:val="006E2993"/>
    <w:rsid w:val="0071010A"/>
    <w:rsid w:val="0074275A"/>
    <w:rsid w:val="0087306E"/>
    <w:rsid w:val="008B52E2"/>
    <w:rsid w:val="00F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5DF4"/>
  <w15:chartTrackingRefBased/>
  <w15:docId w15:val="{690D86CE-4180-4841-918C-F58221A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50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C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Allianz Deutschland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Mandy (Allianz Beratungs- und Vertriebs-AG)</dc:creator>
  <cp:keywords/>
  <dc:description/>
  <cp:lastModifiedBy>Johannes Müller</cp:lastModifiedBy>
  <cp:revision>4</cp:revision>
  <cp:lastPrinted>2025-05-05T14:38:00Z</cp:lastPrinted>
  <dcterms:created xsi:type="dcterms:W3CDTF">2025-05-06T12:14:00Z</dcterms:created>
  <dcterms:modified xsi:type="dcterms:W3CDTF">2026-01-11T18:41:00Z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278b633c,7ec6b741,63d98c7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863bc15e-e7bf-41c1-bdb3-03882d8a2e2c_Enabled">
    <vt:lpwstr>true</vt:lpwstr>
  </property>
  <property fmtid="{D5CDD505-2E9C-101B-9397-08002B2CF9AE}" pid="6" name="MSIP_Label_863bc15e-e7bf-41c1-bdb3-03882d8a2e2c_SetDate">
    <vt:lpwstr>2026-01-05T16:09:42Z</vt:lpwstr>
  </property>
  <property fmtid="{D5CDD505-2E9C-101B-9397-08002B2CF9AE}" pid="7" name="MSIP_Label_863bc15e-e7bf-41c1-bdb3-03882d8a2e2c_Method">
    <vt:lpwstr>Privileged</vt:lpwstr>
  </property>
  <property fmtid="{D5CDD505-2E9C-101B-9397-08002B2CF9AE}" pid="8" name="MSIP_Label_863bc15e-e7bf-41c1-bdb3-03882d8a2e2c_Name">
    <vt:lpwstr>863bc15e-e7bf-41c1-bdb3-03882d8a2e2c</vt:lpwstr>
  </property>
  <property fmtid="{D5CDD505-2E9C-101B-9397-08002B2CF9AE}" pid="9" name="MSIP_Label_863bc15e-e7bf-41c1-bdb3-03882d8a2e2c_SiteId">
    <vt:lpwstr>6e06e42d-6925-47c6-b9e7-9581c7ca302a</vt:lpwstr>
  </property>
  <property fmtid="{D5CDD505-2E9C-101B-9397-08002B2CF9AE}" pid="10" name="MSIP_Label_863bc15e-e7bf-41c1-bdb3-03882d8a2e2c_ActionId">
    <vt:lpwstr>35df9470-6e94-4177-85f8-88782b4b06e3</vt:lpwstr>
  </property>
  <property fmtid="{D5CDD505-2E9C-101B-9397-08002B2CF9AE}" pid="11" name="MSIP_Label_863bc15e-e7bf-41c1-bdb3-03882d8a2e2c_ContentBits">
    <vt:lpwstr>1</vt:lpwstr>
  </property>
  <property fmtid="{D5CDD505-2E9C-101B-9397-08002B2CF9AE}" pid="12" name="MSIP_Label_863bc15e-e7bf-41c1-bdb3-03882d8a2e2c_Tag">
    <vt:lpwstr>10, 0, 1, 1</vt:lpwstr>
  </property>
</Properties>
</file>